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44" w:rsidRPr="00BC67F1" w:rsidRDefault="000C0144" w:rsidP="000C0144">
      <w:pPr>
        <w:spacing w:before="120"/>
        <w:jc w:val="center"/>
        <w:rPr>
          <w:sz w:val="28"/>
          <w:szCs w:val="28"/>
        </w:rPr>
      </w:pPr>
      <w:r w:rsidRPr="00BC67F1">
        <w:rPr>
          <w:b/>
          <w:sz w:val="28"/>
          <w:szCs w:val="28"/>
        </w:rPr>
        <w:t>CỘNG HÒA XÃ HỘI CHỦ NGHĨA VIỆT NAM</w:t>
      </w:r>
      <w:r w:rsidRPr="00BC67F1">
        <w:rPr>
          <w:b/>
          <w:sz w:val="28"/>
          <w:szCs w:val="28"/>
        </w:rPr>
        <w:br/>
        <w:t xml:space="preserve">Độc lập - Tự do - Hạnh phúc </w:t>
      </w:r>
      <w:r w:rsidRPr="00BC67F1">
        <w:rPr>
          <w:b/>
          <w:sz w:val="28"/>
          <w:szCs w:val="28"/>
        </w:rPr>
        <w:br/>
      </w:r>
      <w:r w:rsidRPr="00AF65FD">
        <w:t>Socialist Republic of Vietnam</w:t>
      </w:r>
      <w:r w:rsidRPr="00AF65FD">
        <w:br/>
        <w:t>Independence - Freedom - Happiness</w:t>
      </w:r>
      <w:r w:rsidRPr="00AF65FD">
        <w:br/>
      </w:r>
      <w:r>
        <w:rPr>
          <w:sz w:val="28"/>
          <w:szCs w:val="28"/>
        </w:rPr>
        <w:t>_____________________________</w:t>
      </w:r>
    </w:p>
    <w:p w:rsidR="000C0144" w:rsidRPr="00BC67F1" w:rsidRDefault="000C0144" w:rsidP="000C0144">
      <w:pPr>
        <w:spacing w:before="120"/>
        <w:jc w:val="center"/>
        <w:rPr>
          <w:sz w:val="28"/>
          <w:szCs w:val="28"/>
        </w:rPr>
      </w:pPr>
    </w:p>
    <w:p w:rsidR="000C0144" w:rsidRDefault="000C0144" w:rsidP="000C0144">
      <w:pPr>
        <w:spacing w:before="120"/>
        <w:jc w:val="center"/>
        <w:rPr>
          <w:b/>
          <w:sz w:val="26"/>
          <w:szCs w:val="26"/>
        </w:rPr>
      </w:pPr>
      <w:r w:rsidRPr="00BC67F1">
        <w:rPr>
          <w:b/>
          <w:sz w:val="28"/>
          <w:szCs w:val="28"/>
        </w:rPr>
        <w:t>BẢN KHAI CHUNG</w:t>
      </w:r>
      <w:r w:rsidRPr="00BC67F1">
        <w:rPr>
          <w:sz w:val="28"/>
          <w:szCs w:val="28"/>
        </w:rPr>
        <w:br/>
      </w:r>
      <w:r w:rsidRPr="00AF65FD">
        <w:rPr>
          <w:b/>
          <w:sz w:val="26"/>
          <w:szCs w:val="26"/>
        </w:rPr>
        <w:t>GENERAL DECLARATION</w:t>
      </w:r>
    </w:p>
    <w:p w:rsidR="000C0144" w:rsidRPr="00AF65FD" w:rsidRDefault="000C0144" w:rsidP="000C0144">
      <w:pPr>
        <w:spacing w:before="120"/>
        <w:jc w:val="center"/>
        <w:rPr>
          <w:b/>
          <w:sz w:val="26"/>
          <w:szCs w:val="26"/>
        </w:rPr>
      </w:pPr>
    </w:p>
    <w:tbl>
      <w:tblPr>
        <w:tblStyle w:val="FootnoteTextChar"/>
        <w:tblW w:w="10643" w:type="dxa"/>
        <w:tblInd w:w="-540" w:type="dxa"/>
        <w:tblLook w:val="01E0"/>
      </w:tblPr>
      <w:tblGrid>
        <w:gridCol w:w="2988"/>
        <w:gridCol w:w="3032"/>
        <w:gridCol w:w="525"/>
        <w:gridCol w:w="1251"/>
        <w:gridCol w:w="468"/>
        <w:gridCol w:w="227"/>
        <w:gridCol w:w="2152"/>
      </w:tblGrid>
      <w:tr w:rsidR="000C0144" w:rsidRPr="00AF65FD" w:rsidTr="00BD5733"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Đến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Arrival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144" w:rsidRPr="00AF65FD" w:rsidRDefault="000C0144" w:rsidP="00BD5733">
            <w:pPr>
              <w:spacing w:before="1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Rời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Departure</w:t>
            </w:r>
          </w:p>
        </w:tc>
      </w:tr>
      <w:tr w:rsidR="000C0144" w:rsidRPr="00AF65FD" w:rsidTr="00BD5733"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1.1 Tên và loại tàu: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Name and type of ship:</w:t>
            </w:r>
          </w:p>
        </w:tc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2. Cảng đến/rời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Port of arrival/departure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3. Thời gian đến/rời cảng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Date - time of arrival/departure</w:t>
            </w:r>
          </w:p>
        </w:tc>
      </w:tr>
      <w:tr w:rsidR="000C0144" w:rsidRPr="00AF65FD" w:rsidTr="00BD5733"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1.2 Số IMO: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IMO number:</w:t>
            </w:r>
          </w:p>
        </w:tc>
        <w:tc>
          <w:tcPr>
            <w:tcW w:w="2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rPr>
                <w:sz w:val="28"/>
                <w:szCs w:val="28"/>
              </w:rPr>
            </w:pPr>
          </w:p>
        </w:tc>
      </w:tr>
      <w:tr w:rsidR="000C0144" w:rsidRPr="00AF65FD" w:rsidTr="00BD5733"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1.3 Hô hiệu: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Call sign:</w:t>
            </w:r>
          </w:p>
        </w:tc>
        <w:tc>
          <w:tcPr>
            <w:tcW w:w="2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rPr>
                <w:sz w:val="28"/>
                <w:szCs w:val="28"/>
              </w:rPr>
            </w:pPr>
          </w:p>
        </w:tc>
      </w:tr>
      <w:tr w:rsidR="000C0144" w:rsidRPr="00AF65FD" w:rsidTr="00BD5733"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1.4 Số chuyến đi: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Voyage number:</w:t>
            </w:r>
          </w:p>
        </w:tc>
        <w:tc>
          <w:tcPr>
            <w:tcW w:w="2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rPr>
                <w:sz w:val="28"/>
                <w:szCs w:val="28"/>
              </w:rPr>
            </w:pPr>
          </w:p>
        </w:tc>
      </w:tr>
      <w:tr w:rsidR="000C0144" w:rsidRPr="00AF65FD" w:rsidTr="00BD57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4. Quốc tịch tàu</w:t>
            </w:r>
            <w:r w:rsidRPr="00AF65FD">
              <w:rPr>
                <w:sz w:val="28"/>
                <w:szCs w:val="28"/>
              </w:rPr>
              <w:br/>
            </w:r>
            <w:smartTag w:uri="urn:schemas-microsoft-com:office:smarttags" w:element="place">
              <w:smartTag w:uri="urn:schemas-microsoft-com:office:smarttags" w:element="PlaceName">
                <w:r w:rsidRPr="00AF65FD">
                  <w:t>Flag</w:t>
                </w:r>
              </w:smartTag>
              <w:r w:rsidRPr="00AF65FD">
                <w:t xml:space="preserve"> </w:t>
              </w:r>
              <w:smartTag w:uri="urn:schemas-microsoft-com:office:smarttags" w:element="PlaceType">
                <w:r w:rsidRPr="00AF65FD">
                  <w:t>State</w:t>
                </w:r>
              </w:smartTag>
            </w:smartTag>
            <w:r w:rsidRPr="00AF65FD">
              <w:t xml:space="preserve"> of ship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5. Tên thuyền trưởng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Name of master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6. Cảng rời cuối cùng/cảng đích: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Last port of call/next port of call</w:t>
            </w:r>
          </w:p>
        </w:tc>
      </w:tr>
      <w:tr w:rsidR="000C0144" w:rsidRPr="00AF65FD" w:rsidTr="00BD5733"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7. Giấy chứng nhận đăng ký (Số, ngày cấp, cảng)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Certificate of registry (Port, date; number</w:t>
            </w:r>
            <w:r w:rsidRPr="00AF65FD">
              <w:rPr>
                <w:sz w:val="28"/>
                <w:szCs w:val="28"/>
              </w:rPr>
              <w:t>)</w:t>
            </w:r>
          </w:p>
        </w:tc>
        <w:tc>
          <w:tcPr>
            <w:tcW w:w="46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8. Tên và địa chỉ liên lạc của đại lý: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Name and contact details of the ship agent</w:t>
            </w:r>
          </w:p>
        </w:tc>
      </w:tr>
      <w:tr w:rsidR="000C0144" w:rsidRPr="00AF65FD" w:rsidTr="00BD57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9. Tổng dung tích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Gross tonnage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10. Dung tích có ích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Net tonnage</w:t>
            </w:r>
          </w:p>
        </w:tc>
        <w:tc>
          <w:tcPr>
            <w:tcW w:w="46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</w:tr>
      <w:tr w:rsidR="000C0144" w:rsidRPr="00AF65FD" w:rsidTr="00BD5733"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11. Vị trí tàu tại cảng: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Position of the ship in the port (berth or station)</w:t>
            </w:r>
          </w:p>
        </w:tc>
        <w:tc>
          <w:tcPr>
            <w:tcW w:w="46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</w:tr>
      <w:tr w:rsidR="000C0144" w:rsidRPr="00AF65FD" w:rsidTr="00BD5733">
        <w:tc>
          <w:tcPr>
            <w:tcW w:w="10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12. Đặc điểm chính của chuyến đi (các cảng trước và các cảng sẽ đến, gạch chân các cảng sẽ dỡ hàng) số hàng còn lại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Brief particulars of voyage (previous and subsequent port of call; underline where remaining cargo will be discharged)</w:t>
            </w:r>
          </w:p>
        </w:tc>
      </w:tr>
      <w:tr w:rsidR="000C0144" w:rsidRPr="00AF65FD" w:rsidTr="00BD5733">
        <w:tc>
          <w:tcPr>
            <w:tcW w:w="10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13. Mô tả tóm tắt về hàng hóa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Brief description of the cargo</w:t>
            </w:r>
          </w:p>
        </w:tc>
      </w:tr>
      <w:tr w:rsidR="000C0144" w:rsidRPr="00AF65FD" w:rsidTr="00BD57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14. Số thuyền viên</w:t>
            </w:r>
          </w:p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 xml:space="preserve"> (gồm cả thuyền trưởng)</w:t>
            </w:r>
            <w:r w:rsidRPr="00AF65FD">
              <w:rPr>
                <w:sz w:val="28"/>
                <w:szCs w:val="28"/>
              </w:rPr>
              <w:br/>
            </w:r>
            <w:r w:rsidRPr="00C8363A">
              <w:rPr>
                <w:spacing w:val="-6"/>
              </w:rPr>
              <w:t>Number of crew (inl. master)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15. Số hành khách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Number of passenger</w:t>
            </w:r>
          </w:p>
        </w:tc>
        <w:tc>
          <w:tcPr>
            <w:tcW w:w="46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16. Ghi chú: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Remarks</w:t>
            </w:r>
          </w:p>
        </w:tc>
      </w:tr>
      <w:tr w:rsidR="000C0144" w:rsidRPr="00AF65FD" w:rsidTr="00BD5733"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Tài liệu đính kèm (ghi rõ số bản)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Attached documents (indicate number of copies)</w:t>
            </w:r>
          </w:p>
        </w:tc>
        <w:tc>
          <w:tcPr>
            <w:tcW w:w="46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</w:tr>
      <w:tr w:rsidR="000C0144" w:rsidRPr="00AF65FD" w:rsidTr="00BD57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17. Bản khai hàng hóa:</w:t>
            </w:r>
            <w:r w:rsidRPr="00AF65FD">
              <w:rPr>
                <w:sz w:val="28"/>
                <w:szCs w:val="28"/>
              </w:rPr>
              <w:br/>
            </w:r>
            <w:r w:rsidRPr="00AF65FD">
              <w:lastRenderedPageBreak/>
              <w:t>Cargo Declaration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lastRenderedPageBreak/>
              <w:t xml:space="preserve">18. Bản khai dự trữ </w:t>
            </w:r>
          </w:p>
          <w:p w:rsidR="000C0144" w:rsidRPr="00AF65FD" w:rsidRDefault="000C0144" w:rsidP="00BD5733">
            <w:pPr>
              <w:spacing w:before="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lastRenderedPageBreak/>
              <w:t>của tàu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Ship’s Stores Declaration</w:t>
            </w:r>
          </w:p>
        </w:tc>
        <w:tc>
          <w:tcPr>
            <w:tcW w:w="46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20"/>
              <w:rPr>
                <w:sz w:val="28"/>
                <w:szCs w:val="28"/>
              </w:rPr>
            </w:pPr>
          </w:p>
        </w:tc>
      </w:tr>
      <w:tr w:rsidR="000C0144" w:rsidRPr="00AF65FD" w:rsidTr="00BD57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lastRenderedPageBreak/>
              <w:t xml:space="preserve">19. Danh sách </w:t>
            </w:r>
          </w:p>
          <w:p w:rsidR="000C0144" w:rsidRPr="00AF65FD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thuyền viên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Crew List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 xml:space="preserve">20. Danh sách </w:t>
            </w:r>
          </w:p>
          <w:p w:rsidR="000C0144" w:rsidRPr="00AF65FD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hành khách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Passenger List</w:t>
            </w:r>
          </w:p>
        </w:tc>
        <w:tc>
          <w:tcPr>
            <w:tcW w:w="46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21. Yêu cầu về phương tiện tiếp nhận và xử lý chất thải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The ship’s requirements in terms of waste and residue reception facilities</w:t>
            </w:r>
          </w:p>
        </w:tc>
      </w:tr>
      <w:tr w:rsidR="000C0144" w:rsidRPr="00AF65FD" w:rsidTr="00BD57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22. Bản khai hành lý thuyền viên(*)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Crew’s Effects Declaration(*)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 xml:space="preserve">23. Bản khai kiểm </w:t>
            </w:r>
          </w:p>
          <w:p w:rsidR="000C0144" w:rsidRPr="00AF65FD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>dịch y tế(*)</w:t>
            </w:r>
            <w:r w:rsidRPr="00AF65FD">
              <w:rPr>
                <w:sz w:val="28"/>
                <w:szCs w:val="28"/>
              </w:rPr>
              <w:br/>
            </w:r>
            <w:r w:rsidRPr="00AF65FD">
              <w:t>Maritime Declaration of Health(*)</w:t>
            </w:r>
          </w:p>
        </w:tc>
        <w:tc>
          <w:tcPr>
            <w:tcW w:w="46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AF65FD" w:rsidRDefault="000C0144" w:rsidP="00BD5733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0C0144" w:rsidRPr="00BC67F1" w:rsidRDefault="000C0144" w:rsidP="000C0144">
      <w:pPr>
        <w:spacing w:before="120"/>
        <w:rPr>
          <w:sz w:val="28"/>
          <w:szCs w:val="28"/>
        </w:rPr>
      </w:pPr>
    </w:p>
    <w:tbl>
      <w:tblPr>
        <w:tblStyle w:val="FootnoteTextChar"/>
        <w:tblW w:w="10188" w:type="dxa"/>
        <w:tblLook w:val="01E0"/>
      </w:tblPr>
      <w:tblGrid>
        <w:gridCol w:w="3528"/>
        <w:gridCol w:w="6660"/>
      </w:tblGrid>
      <w:tr w:rsidR="000C0144" w:rsidRPr="00AF65FD" w:rsidTr="00BD5733">
        <w:tc>
          <w:tcPr>
            <w:tcW w:w="3528" w:type="dxa"/>
          </w:tcPr>
          <w:p w:rsidR="000C0144" w:rsidRPr="00AF65FD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C0144" w:rsidRPr="00AF65FD" w:rsidRDefault="000C0144" w:rsidP="00BD5733">
            <w:pPr>
              <w:spacing w:before="120"/>
              <w:jc w:val="center"/>
              <w:rPr>
                <w:sz w:val="28"/>
                <w:szCs w:val="28"/>
              </w:rPr>
            </w:pPr>
            <w:r w:rsidRPr="00AF65FD">
              <w:rPr>
                <w:sz w:val="28"/>
                <w:szCs w:val="28"/>
              </w:rPr>
              <w:t xml:space="preserve">24. </w:t>
            </w:r>
            <w:r w:rsidRPr="00AF65FD">
              <w:rPr>
                <w:i/>
                <w:sz w:val="28"/>
                <w:szCs w:val="28"/>
              </w:rPr>
              <w:t>…, ngày … tháng … năm 20…</w:t>
            </w:r>
            <w:r w:rsidRPr="00AF65FD">
              <w:rPr>
                <w:sz w:val="28"/>
                <w:szCs w:val="28"/>
              </w:rPr>
              <w:br/>
            </w:r>
            <w:r w:rsidRPr="00C8363A">
              <w:t>Date ……………...........</w:t>
            </w:r>
            <w:r w:rsidRPr="00C8363A">
              <w:br/>
            </w:r>
            <w:r w:rsidRPr="00AF65FD">
              <w:rPr>
                <w:b/>
                <w:sz w:val="28"/>
                <w:szCs w:val="28"/>
              </w:rPr>
              <w:t>Thuyền trưởng (đại lý hoặc sỹ quan được ủy quyền)</w:t>
            </w:r>
            <w:r w:rsidRPr="00AF65FD">
              <w:rPr>
                <w:sz w:val="28"/>
                <w:szCs w:val="28"/>
              </w:rPr>
              <w:br/>
              <w:t>Master (or authorized agent or officer)</w:t>
            </w:r>
          </w:p>
        </w:tc>
      </w:tr>
    </w:tbl>
    <w:p w:rsidR="000C0144" w:rsidRDefault="000C0144" w:rsidP="000C0144">
      <w:pPr>
        <w:spacing w:before="120"/>
        <w:rPr>
          <w:sz w:val="28"/>
          <w:szCs w:val="28"/>
        </w:rPr>
      </w:pPr>
    </w:p>
    <w:p w:rsidR="000C0144" w:rsidRDefault="000C0144" w:rsidP="000C0144">
      <w:pPr>
        <w:spacing w:before="120"/>
        <w:rPr>
          <w:sz w:val="28"/>
          <w:szCs w:val="28"/>
        </w:rPr>
      </w:pPr>
    </w:p>
    <w:p w:rsidR="000C0144" w:rsidRDefault="000C0144" w:rsidP="000C0144">
      <w:pPr>
        <w:spacing w:before="120"/>
        <w:rPr>
          <w:sz w:val="28"/>
          <w:szCs w:val="28"/>
        </w:rPr>
      </w:pPr>
    </w:p>
    <w:p w:rsidR="000C0144" w:rsidRDefault="000C0144" w:rsidP="000C0144">
      <w:pPr>
        <w:spacing w:before="120"/>
        <w:rPr>
          <w:sz w:val="28"/>
          <w:szCs w:val="28"/>
        </w:rPr>
      </w:pPr>
    </w:p>
    <w:p w:rsidR="000C0144" w:rsidRDefault="000C0144" w:rsidP="000C0144">
      <w:pPr>
        <w:spacing w:before="120"/>
        <w:rPr>
          <w:sz w:val="28"/>
          <w:szCs w:val="28"/>
        </w:rPr>
      </w:pPr>
    </w:p>
    <w:p w:rsidR="000C0144" w:rsidRPr="00BC67F1" w:rsidRDefault="000C0144" w:rsidP="000C0144">
      <w:pPr>
        <w:spacing w:before="120"/>
        <w:rPr>
          <w:sz w:val="28"/>
          <w:szCs w:val="28"/>
        </w:rPr>
      </w:pPr>
      <w:r w:rsidRPr="00BC67F1">
        <w:rPr>
          <w:sz w:val="28"/>
          <w:szCs w:val="28"/>
        </w:rPr>
        <w:t>(*) Mục này chỉ khai khi tàu đến cảng</w:t>
      </w:r>
      <w:r w:rsidRPr="00BC67F1">
        <w:rPr>
          <w:sz w:val="28"/>
          <w:szCs w:val="28"/>
        </w:rPr>
        <w:br/>
      </w:r>
      <w:r w:rsidRPr="00C8363A">
        <w:t>only on arrival</w:t>
      </w:r>
    </w:p>
    <w:p w:rsidR="00A75EBC" w:rsidRDefault="00A75EBC"/>
    <w:sectPr w:rsidR="00A75EBC" w:rsidSect="00A7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C0144"/>
    <w:rsid w:val="000C0144"/>
    <w:rsid w:val="00A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C0144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14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Gayant</dc:creator>
  <cp:lastModifiedBy>De Gayant</cp:lastModifiedBy>
  <cp:revision>1</cp:revision>
  <dcterms:created xsi:type="dcterms:W3CDTF">2014-11-24T22:59:00Z</dcterms:created>
  <dcterms:modified xsi:type="dcterms:W3CDTF">2014-11-24T23:00:00Z</dcterms:modified>
</cp:coreProperties>
</file>